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F" w:rsidRPr="00994D04" w:rsidRDefault="00C529CF" w:rsidP="00C529CF">
      <w:pPr>
        <w:pStyle w:val="1"/>
        <w:jc w:val="center"/>
        <w:rPr>
          <w:lang w:val="ru-RU"/>
        </w:rPr>
      </w:pPr>
      <w:bookmarkStart w:id="0" w:name="_Toc484505464"/>
      <w:r w:rsidRPr="00994D04">
        <w:rPr>
          <w:lang w:val="ru-RU"/>
        </w:rPr>
        <w:t>ТЕСТ</w:t>
      </w:r>
      <w:bookmarkEnd w:id="0"/>
    </w:p>
    <w:p w:rsidR="00C529CF" w:rsidRPr="00D470CC" w:rsidRDefault="00C529CF" w:rsidP="00C529CF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D470CC">
        <w:rPr>
          <w:sz w:val="36"/>
          <w:szCs w:val="36"/>
        </w:rPr>
        <w:t>о проверке знаний</w:t>
      </w:r>
    </w:p>
    <w:p w:rsidR="00C529CF" w:rsidRPr="00D470CC" w:rsidRDefault="00C529CF" w:rsidP="00C529CF">
      <w:pPr>
        <w:jc w:val="center"/>
        <w:rPr>
          <w:b/>
          <w:sz w:val="36"/>
          <w:szCs w:val="36"/>
        </w:rPr>
      </w:pPr>
      <w:r w:rsidRPr="00D470CC">
        <w:rPr>
          <w:b/>
          <w:sz w:val="36"/>
          <w:szCs w:val="36"/>
        </w:rPr>
        <w:t>по курсу «1С: Предприятие 8.3»</w:t>
      </w:r>
    </w:p>
    <w:p w:rsidR="00C529CF" w:rsidRPr="00D470CC" w:rsidRDefault="00C529CF" w:rsidP="00C52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D470CC">
        <w:rPr>
          <w:b/>
          <w:sz w:val="36"/>
          <w:szCs w:val="36"/>
        </w:rPr>
        <w:t>о предмету «1С:</w:t>
      </w:r>
      <w:r>
        <w:rPr>
          <w:b/>
          <w:sz w:val="36"/>
          <w:szCs w:val="36"/>
        </w:rPr>
        <w:t xml:space="preserve"> </w:t>
      </w:r>
      <w:r w:rsidRPr="00D470CC">
        <w:rPr>
          <w:b/>
          <w:sz w:val="36"/>
          <w:szCs w:val="36"/>
        </w:rPr>
        <w:t>Бухгалтерия предприятия 3.0»</w:t>
      </w:r>
    </w:p>
    <w:p w:rsidR="00C529CF" w:rsidRDefault="00C529CF" w:rsidP="00C529CF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 xml:space="preserve">Блок </w:t>
      </w:r>
      <w:r w:rsidRPr="00D470CC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  <w:lang w:val="en-US"/>
        </w:rPr>
        <w:t>I</w:t>
      </w:r>
      <w:r w:rsidRPr="00D470CC">
        <w:rPr>
          <w:b/>
          <w:sz w:val="44"/>
          <w:szCs w:val="44"/>
        </w:rPr>
        <w:t xml:space="preserve"> </w:t>
      </w:r>
    </w:p>
    <w:p w:rsidR="00C529CF" w:rsidRDefault="00C529CF" w:rsidP="00C529CF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Начало</w:t>
      </w:r>
      <w:r w:rsidRPr="00D470CC">
        <w:rPr>
          <w:b/>
          <w:sz w:val="44"/>
          <w:szCs w:val="44"/>
        </w:rPr>
        <w:t xml:space="preserve"> работы</w:t>
      </w:r>
    </w:p>
    <w:p w:rsidR="00C529CF" w:rsidRDefault="00C529CF" w:rsidP="00C529CF">
      <w:pPr>
        <w:jc w:val="center"/>
        <w:rPr>
          <w:b/>
          <w:sz w:val="44"/>
          <w:szCs w:val="44"/>
        </w:rPr>
      </w:pPr>
      <w:r w:rsidRPr="00D470CC">
        <w:rPr>
          <w:b/>
          <w:sz w:val="44"/>
          <w:szCs w:val="44"/>
        </w:rPr>
        <w:t>в программе»</w:t>
      </w:r>
    </w:p>
    <w:p w:rsidR="00C529CF" w:rsidRDefault="00C529CF" w:rsidP="00C529CF">
      <w:pPr>
        <w:spacing w:line="360" w:lineRule="auto"/>
      </w:pPr>
      <w:r>
        <w:br w:type="page"/>
      </w:r>
    </w:p>
    <w:p w:rsidR="00C529CF" w:rsidRPr="00BC47BF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C529CF">
        <w:rPr>
          <w:b/>
          <w:sz w:val="28"/>
          <w:szCs w:val="28"/>
        </w:rPr>
        <w:t>В какой справочник вводятся основные сведения об организации</w:t>
      </w:r>
      <w:r w:rsidR="00C529CF" w:rsidRPr="00BC47BF">
        <w:rPr>
          <w:b/>
          <w:sz w:val="28"/>
          <w:szCs w:val="28"/>
        </w:rPr>
        <w:t>?</w:t>
      </w:r>
    </w:p>
    <w:p w:rsidR="00C529CF" w:rsidRPr="0062061F" w:rsidRDefault="00C529CF" w:rsidP="00C529CF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справочник «Н</w:t>
      </w:r>
      <w:r w:rsidRPr="0062061F">
        <w:rPr>
          <w:rFonts w:asciiTheme="minorHAnsi" w:hAnsiTheme="minorHAnsi" w:cstheme="minorBidi"/>
          <w:color w:val="000000"/>
          <w:sz w:val="28"/>
          <w:szCs w:val="28"/>
        </w:rPr>
        <w:t>оменклатура</w:t>
      </w:r>
      <w:r>
        <w:rPr>
          <w:color w:val="000000"/>
          <w:sz w:val="28"/>
          <w:szCs w:val="28"/>
        </w:rPr>
        <w:t>»</w:t>
      </w:r>
    </w:p>
    <w:p w:rsidR="00C529CF" w:rsidRPr="00C976FA" w:rsidRDefault="00C529CF" w:rsidP="00C529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справочник «Контрагенты»</w:t>
      </w:r>
    </w:p>
    <w:p w:rsidR="00C529CF" w:rsidRPr="00BC47BF" w:rsidRDefault="00C529CF" w:rsidP="00C529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справочник «О</w:t>
      </w:r>
      <w:r>
        <w:rPr>
          <w:sz w:val="28"/>
          <w:szCs w:val="28"/>
        </w:rPr>
        <w:t>рганизации»</w:t>
      </w:r>
    </w:p>
    <w:p w:rsidR="00C529CF" w:rsidRPr="00BC47BF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9CF" w:rsidRPr="00BC47BF">
        <w:rPr>
          <w:b/>
          <w:sz w:val="28"/>
          <w:szCs w:val="28"/>
        </w:rPr>
        <w:t xml:space="preserve">Что </w:t>
      </w:r>
      <w:r w:rsidR="00C529CF">
        <w:rPr>
          <w:b/>
          <w:sz w:val="28"/>
          <w:szCs w:val="28"/>
        </w:rPr>
        <w:t>задается в Настройке параметров учета</w:t>
      </w:r>
      <w:r w:rsidR="00C529CF" w:rsidRPr="00BC47BF">
        <w:rPr>
          <w:b/>
          <w:sz w:val="28"/>
          <w:szCs w:val="28"/>
        </w:rPr>
        <w:t>?</w:t>
      </w:r>
    </w:p>
    <w:p w:rsidR="00C529CF" w:rsidRPr="002D6CCB" w:rsidRDefault="00C529CF" w:rsidP="00C529CF">
      <w:pPr>
        <w:pStyle w:val="a3"/>
        <w:numPr>
          <w:ilvl w:val="0"/>
          <w:numId w:val="3"/>
        </w:numPr>
        <w:jc w:val="both"/>
        <w:rPr>
          <w:rStyle w:val="FontStyle14"/>
          <w:b w:val="0"/>
          <w:sz w:val="28"/>
          <w:szCs w:val="28"/>
        </w:rPr>
      </w:pPr>
      <w:r w:rsidRPr="002D6CCB">
        <w:rPr>
          <w:sz w:val="28"/>
          <w:szCs w:val="28"/>
        </w:rPr>
        <w:t>функциональные опции, регулирующие функционал, используемый далее в частных настройках организации и их учетной политики</w:t>
      </w:r>
    </w:p>
    <w:p w:rsidR="00C529CF" w:rsidRPr="0062061F" w:rsidRDefault="00C529CF" w:rsidP="00C529CF">
      <w:pPr>
        <w:pStyle w:val="a3"/>
        <w:numPr>
          <w:ilvl w:val="0"/>
          <w:numId w:val="3"/>
        </w:numPr>
        <w:jc w:val="both"/>
        <w:rPr>
          <w:rFonts w:asciiTheme="minorHAnsi" w:hAnsiTheme="minorHAnsi" w:cstheme="minorBidi"/>
          <w:sz w:val="28"/>
          <w:szCs w:val="28"/>
        </w:rPr>
      </w:pPr>
      <w:r w:rsidRPr="0062061F">
        <w:rPr>
          <w:rFonts w:asciiTheme="minorHAnsi" w:hAnsiTheme="minorHAnsi" w:cstheme="minorBidi"/>
          <w:sz w:val="28"/>
          <w:szCs w:val="28"/>
        </w:rPr>
        <w:t>совокупность настроек метаданных, определяющих структуру информационной базы</w:t>
      </w:r>
    </w:p>
    <w:p w:rsidR="00C529CF" w:rsidRPr="00BC47BF" w:rsidRDefault="00C529CF" w:rsidP="00C529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47BF">
        <w:rPr>
          <w:sz w:val="28"/>
          <w:szCs w:val="28"/>
        </w:rPr>
        <w:t>набор констант, справочников, документов и журналов для работы  с ними, отчетов (обработок), других объектов.</w:t>
      </w:r>
    </w:p>
    <w:p w:rsidR="00C529CF" w:rsidRPr="002D6CCB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9CF">
        <w:rPr>
          <w:b/>
          <w:sz w:val="28"/>
          <w:szCs w:val="28"/>
        </w:rPr>
        <w:t xml:space="preserve">В каких случаях </w:t>
      </w:r>
      <w:r w:rsidR="00C529CF" w:rsidRPr="002D6CCB">
        <w:rPr>
          <w:b/>
          <w:sz w:val="28"/>
          <w:szCs w:val="28"/>
        </w:rPr>
        <w:t>может</w:t>
      </w:r>
      <w:r w:rsidR="00C529CF">
        <w:rPr>
          <w:b/>
          <w:sz w:val="28"/>
          <w:szCs w:val="28"/>
        </w:rPr>
        <w:t xml:space="preserve"> производить</w:t>
      </w:r>
      <w:r w:rsidR="00C529CF" w:rsidRPr="002D6CCB">
        <w:rPr>
          <w:b/>
          <w:sz w:val="28"/>
          <w:szCs w:val="28"/>
        </w:rPr>
        <w:t xml:space="preserve">ся </w:t>
      </w:r>
      <w:r w:rsidR="00C529CF">
        <w:rPr>
          <w:b/>
          <w:sz w:val="28"/>
          <w:szCs w:val="28"/>
        </w:rPr>
        <w:t>и</w:t>
      </w:r>
      <w:r w:rsidR="00C529CF" w:rsidRPr="002D6CCB">
        <w:rPr>
          <w:b/>
          <w:sz w:val="28"/>
          <w:szCs w:val="28"/>
        </w:rPr>
        <w:t xml:space="preserve">зменение </w:t>
      </w:r>
      <w:r w:rsidR="00C529CF">
        <w:rPr>
          <w:b/>
          <w:sz w:val="28"/>
          <w:szCs w:val="28"/>
        </w:rPr>
        <w:t>учетной политики</w:t>
      </w:r>
      <w:r w:rsidR="00C529CF" w:rsidRPr="002D6CCB">
        <w:rPr>
          <w:b/>
          <w:sz w:val="28"/>
          <w:szCs w:val="28"/>
        </w:rPr>
        <w:t xml:space="preserve"> организации?</w:t>
      </w:r>
    </w:p>
    <w:p w:rsidR="00C529CF" w:rsidRPr="002D6CCB" w:rsidRDefault="00C529CF" w:rsidP="00C529CF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2D6CCB">
        <w:rPr>
          <w:rStyle w:val="FontStyle14"/>
          <w:b w:val="0"/>
          <w:sz w:val="28"/>
          <w:szCs w:val="28"/>
        </w:rPr>
        <w:t>изменение законодательства РФ или нормативных актов по бухгалтерскому учету</w:t>
      </w:r>
    </w:p>
    <w:p w:rsidR="00C529CF" w:rsidRPr="002D6CCB" w:rsidRDefault="00C529CF" w:rsidP="00C529CF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2D6CCB">
        <w:rPr>
          <w:rStyle w:val="FontStyle14"/>
          <w:b w:val="0"/>
          <w:sz w:val="28"/>
          <w:szCs w:val="28"/>
        </w:rPr>
        <w:t xml:space="preserve">разработка организацией новых способов ведения </w:t>
      </w:r>
      <w:r>
        <w:rPr>
          <w:rStyle w:val="FontStyle14"/>
          <w:b w:val="0"/>
          <w:sz w:val="28"/>
          <w:szCs w:val="28"/>
        </w:rPr>
        <w:t>бухгалтерского учета</w:t>
      </w:r>
    </w:p>
    <w:p w:rsidR="00C529CF" w:rsidRDefault="00C529CF" w:rsidP="00C529CF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 w:rsidRPr="002D6CCB">
        <w:rPr>
          <w:rStyle w:val="FontStyle14"/>
          <w:b w:val="0"/>
          <w:sz w:val="28"/>
          <w:szCs w:val="28"/>
        </w:rPr>
        <w:t>существенное изменение условий деятельности</w:t>
      </w:r>
    </w:p>
    <w:p w:rsidR="00C529CF" w:rsidRPr="002D6CCB" w:rsidRDefault="00C529CF" w:rsidP="00C529CF">
      <w:pPr>
        <w:pStyle w:val="a3"/>
        <w:numPr>
          <w:ilvl w:val="0"/>
          <w:numId w:val="4"/>
        </w:numPr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во всех указанных случаях</w:t>
      </w:r>
    </w:p>
    <w:p w:rsidR="00C529CF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29CF" w:rsidRPr="00BC47BF">
        <w:rPr>
          <w:b/>
          <w:sz w:val="28"/>
          <w:szCs w:val="28"/>
        </w:rPr>
        <w:t>Для чего использу</w:t>
      </w:r>
      <w:r w:rsidR="00C529CF">
        <w:rPr>
          <w:b/>
          <w:sz w:val="28"/>
          <w:szCs w:val="28"/>
        </w:rPr>
        <w:t>е</w:t>
      </w:r>
      <w:r w:rsidR="00C529CF" w:rsidRPr="00BC47BF">
        <w:rPr>
          <w:b/>
          <w:sz w:val="28"/>
          <w:szCs w:val="28"/>
        </w:rPr>
        <w:t xml:space="preserve">тся </w:t>
      </w:r>
      <w:r w:rsidR="00C529CF">
        <w:rPr>
          <w:b/>
          <w:sz w:val="28"/>
          <w:szCs w:val="28"/>
        </w:rPr>
        <w:t>с</w:t>
      </w:r>
      <w:r w:rsidR="00C529CF" w:rsidRPr="0063667B">
        <w:rPr>
          <w:b/>
          <w:sz w:val="28"/>
          <w:szCs w:val="28"/>
        </w:rPr>
        <w:t>правочник «Номенклатура</w:t>
      </w:r>
      <w:r w:rsidR="00C529CF">
        <w:rPr>
          <w:i/>
          <w:szCs w:val="24"/>
        </w:rPr>
        <w:t>»</w:t>
      </w:r>
      <w:r w:rsidR="00C529CF" w:rsidRPr="00BC47BF">
        <w:rPr>
          <w:b/>
          <w:sz w:val="28"/>
          <w:szCs w:val="28"/>
        </w:rPr>
        <w:t>?</w:t>
      </w:r>
    </w:p>
    <w:p w:rsidR="00C529CF" w:rsidRPr="002D6CCB" w:rsidRDefault="00C529CF" w:rsidP="00C529CF">
      <w:pPr>
        <w:pStyle w:val="a3"/>
        <w:numPr>
          <w:ilvl w:val="0"/>
          <w:numId w:val="5"/>
        </w:numPr>
        <w:jc w:val="both"/>
        <w:rPr>
          <w:rStyle w:val="FontStyle29"/>
          <w:b w:val="0"/>
          <w:bCs w:val="0"/>
          <w:sz w:val="28"/>
          <w:szCs w:val="28"/>
        </w:rPr>
      </w:pPr>
      <w:r w:rsidRPr="002D6CCB">
        <w:rPr>
          <w:rStyle w:val="FontStyle29"/>
          <w:b w:val="0"/>
          <w:sz w:val="28"/>
          <w:szCs w:val="28"/>
        </w:rPr>
        <w:t>для управления расчетами и данными</w:t>
      </w:r>
    </w:p>
    <w:p w:rsidR="00C529CF" w:rsidRPr="0063667B" w:rsidRDefault="00C529CF" w:rsidP="00C529CF">
      <w:pPr>
        <w:pStyle w:val="a3"/>
        <w:numPr>
          <w:ilvl w:val="0"/>
          <w:numId w:val="5"/>
        </w:numPr>
        <w:jc w:val="both"/>
        <w:rPr>
          <w:rStyle w:val="FontStyle29"/>
          <w:b w:val="0"/>
          <w:sz w:val="28"/>
          <w:szCs w:val="28"/>
        </w:rPr>
      </w:pPr>
      <w:r w:rsidRPr="0063667B">
        <w:rPr>
          <w:rStyle w:val="FontStyle29"/>
          <w:b w:val="0"/>
          <w:sz w:val="28"/>
          <w:szCs w:val="28"/>
        </w:rPr>
        <w:t>для хранения информации обо всех видах товаров, материальных ценностей, продукции, работ и услуг.</w:t>
      </w:r>
    </w:p>
    <w:p w:rsidR="00C529CF" w:rsidRPr="00BC47BF" w:rsidRDefault="00C529CF" w:rsidP="00C529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C47BF">
        <w:rPr>
          <w:rStyle w:val="FontStyle13"/>
          <w:sz w:val="28"/>
          <w:szCs w:val="28"/>
        </w:rPr>
        <w:t>для выполнения различных действий над информационной базой по обработке и изменению данных</w:t>
      </w:r>
    </w:p>
    <w:p w:rsidR="00C529CF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529CF">
        <w:rPr>
          <w:b/>
          <w:sz w:val="28"/>
          <w:szCs w:val="28"/>
        </w:rPr>
        <w:t>Какие типы складов бывают в программе</w:t>
      </w:r>
      <w:r w:rsidR="00C529CF" w:rsidRPr="00BC47BF">
        <w:rPr>
          <w:b/>
          <w:sz w:val="28"/>
          <w:szCs w:val="28"/>
        </w:rPr>
        <w:t>?</w:t>
      </w:r>
    </w:p>
    <w:p w:rsidR="00C529CF" w:rsidRPr="0063667B" w:rsidRDefault="00C529CF" w:rsidP="00C529CF">
      <w:pPr>
        <w:pStyle w:val="a3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63667B">
        <w:rPr>
          <w:rStyle w:val="FontStyle13"/>
          <w:sz w:val="28"/>
          <w:szCs w:val="28"/>
        </w:rPr>
        <w:t>Розничный магазин</w:t>
      </w:r>
    </w:p>
    <w:p w:rsidR="00C529CF" w:rsidRPr="0063667B" w:rsidRDefault="00C529CF" w:rsidP="00C529CF">
      <w:pPr>
        <w:pStyle w:val="a3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proofErr w:type="spellStart"/>
      <w:r w:rsidRPr="0063667B">
        <w:rPr>
          <w:rStyle w:val="FontStyle13"/>
          <w:sz w:val="28"/>
          <w:szCs w:val="28"/>
        </w:rPr>
        <w:t>Неатоматизированная</w:t>
      </w:r>
      <w:proofErr w:type="spellEnd"/>
      <w:r w:rsidRPr="0063667B">
        <w:rPr>
          <w:rStyle w:val="FontStyle13"/>
          <w:sz w:val="28"/>
          <w:szCs w:val="28"/>
        </w:rPr>
        <w:t xml:space="preserve"> торговая точка</w:t>
      </w:r>
    </w:p>
    <w:p w:rsidR="00C529CF" w:rsidRPr="0063667B" w:rsidRDefault="00C529CF" w:rsidP="00C529CF">
      <w:pPr>
        <w:pStyle w:val="a3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63667B">
        <w:rPr>
          <w:rStyle w:val="FontStyle13"/>
          <w:sz w:val="28"/>
          <w:szCs w:val="28"/>
        </w:rPr>
        <w:t>Оптовый склад</w:t>
      </w:r>
    </w:p>
    <w:p w:rsidR="00C529CF" w:rsidRPr="002879CD" w:rsidRDefault="00C529CF" w:rsidP="00C529C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Все перечисленные</w:t>
      </w:r>
    </w:p>
    <w:p w:rsidR="00C529CF" w:rsidRDefault="00124C4F" w:rsidP="00C529CF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i/>
          <w:color w:val="000000"/>
          <w:spacing w:val="2"/>
          <w:szCs w:val="24"/>
        </w:rPr>
      </w:pPr>
      <w:r>
        <w:rPr>
          <w:b/>
          <w:sz w:val="28"/>
          <w:szCs w:val="28"/>
        </w:rPr>
        <w:t xml:space="preserve">6. </w:t>
      </w:r>
      <w:r w:rsidR="00C529CF">
        <w:rPr>
          <w:b/>
          <w:sz w:val="28"/>
          <w:szCs w:val="28"/>
        </w:rPr>
        <w:t>Контрагент – это…</w:t>
      </w:r>
      <w:r w:rsidR="00C529CF" w:rsidRPr="00BC47BF">
        <w:rPr>
          <w:b/>
          <w:sz w:val="28"/>
          <w:szCs w:val="28"/>
        </w:rPr>
        <w:t>?</w:t>
      </w:r>
      <w:r w:rsidR="00C529CF" w:rsidRPr="0063667B">
        <w:rPr>
          <w:bCs/>
          <w:i/>
          <w:color w:val="000000"/>
          <w:spacing w:val="2"/>
          <w:szCs w:val="24"/>
        </w:rPr>
        <w:t xml:space="preserve"> </w:t>
      </w:r>
    </w:p>
    <w:p w:rsidR="00C529CF" w:rsidRDefault="00C529CF" w:rsidP="00C529CF">
      <w:pPr>
        <w:pStyle w:val="a3"/>
        <w:numPr>
          <w:ilvl w:val="0"/>
          <w:numId w:val="11"/>
        </w:numPr>
        <w:jc w:val="both"/>
        <w:rPr>
          <w:rStyle w:val="FontStyle13"/>
          <w:bCs/>
          <w:sz w:val="28"/>
          <w:szCs w:val="28"/>
        </w:rPr>
      </w:pPr>
      <w:r w:rsidRPr="006B7A9C">
        <w:rPr>
          <w:rStyle w:val="FontStyle13"/>
          <w:bCs/>
          <w:sz w:val="28"/>
          <w:szCs w:val="28"/>
        </w:rPr>
        <w:t>физически</w:t>
      </w:r>
      <w:r>
        <w:rPr>
          <w:rStyle w:val="FontStyle13"/>
          <w:bCs/>
          <w:sz w:val="28"/>
          <w:szCs w:val="28"/>
        </w:rPr>
        <w:t>е</w:t>
      </w:r>
      <w:r w:rsidRPr="006B7A9C">
        <w:rPr>
          <w:rStyle w:val="FontStyle13"/>
          <w:bCs/>
          <w:sz w:val="28"/>
          <w:szCs w:val="28"/>
        </w:rPr>
        <w:t xml:space="preserve"> лица, являющи</w:t>
      </w:r>
      <w:r>
        <w:rPr>
          <w:rStyle w:val="FontStyle13"/>
          <w:bCs/>
          <w:sz w:val="28"/>
          <w:szCs w:val="28"/>
        </w:rPr>
        <w:t>е</w:t>
      </w:r>
      <w:r w:rsidRPr="006B7A9C">
        <w:rPr>
          <w:rStyle w:val="FontStyle13"/>
          <w:bCs/>
          <w:sz w:val="28"/>
          <w:szCs w:val="28"/>
        </w:rPr>
        <w:t>ся работниками организации</w:t>
      </w:r>
      <w:r>
        <w:rPr>
          <w:rStyle w:val="FontStyle13"/>
          <w:bCs/>
          <w:sz w:val="28"/>
          <w:szCs w:val="28"/>
        </w:rPr>
        <w:t xml:space="preserve"> </w:t>
      </w:r>
    </w:p>
    <w:p w:rsidR="00C529CF" w:rsidRPr="006B7A9C" w:rsidRDefault="00C529CF" w:rsidP="00C529CF">
      <w:pPr>
        <w:pStyle w:val="a3"/>
        <w:numPr>
          <w:ilvl w:val="0"/>
          <w:numId w:val="11"/>
        </w:numPr>
        <w:jc w:val="both"/>
        <w:rPr>
          <w:rStyle w:val="FontStyle13"/>
          <w:bCs/>
          <w:sz w:val="28"/>
          <w:szCs w:val="28"/>
        </w:rPr>
      </w:pPr>
      <w:r w:rsidRPr="006B7A9C">
        <w:rPr>
          <w:rStyle w:val="FontStyle13"/>
          <w:bCs/>
          <w:spacing w:val="0"/>
          <w:sz w:val="28"/>
          <w:szCs w:val="28"/>
        </w:rPr>
        <w:t>все вид</w:t>
      </w:r>
      <w:r>
        <w:rPr>
          <w:rStyle w:val="FontStyle13"/>
          <w:bCs/>
          <w:sz w:val="28"/>
          <w:szCs w:val="28"/>
        </w:rPr>
        <w:t>ы</w:t>
      </w:r>
      <w:r w:rsidRPr="006B7A9C">
        <w:rPr>
          <w:rStyle w:val="FontStyle13"/>
          <w:bCs/>
          <w:spacing w:val="0"/>
          <w:sz w:val="28"/>
          <w:szCs w:val="28"/>
        </w:rPr>
        <w:t xml:space="preserve"> товаров, материальных ценностей, продукции, работ и услуг</w:t>
      </w:r>
      <w:r w:rsidRPr="006B7A9C">
        <w:rPr>
          <w:rStyle w:val="FontStyle13"/>
          <w:bCs/>
          <w:sz w:val="28"/>
          <w:szCs w:val="28"/>
        </w:rPr>
        <w:t xml:space="preserve"> </w:t>
      </w:r>
    </w:p>
    <w:p w:rsidR="00C529CF" w:rsidRPr="00BC47BF" w:rsidRDefault="00C529CF" w:rsidP="00C529CF">
      <w:pPr>
        <w:pStyle w:val="a3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6B7A9C">
        <w:rPr>
          <w:rStyle w:val="FontStyle13"/>
          <w:spacing w:val="0"/>
          <w:sz w:val="28"/>
          <w:szCs w:val="28"/>
        </w:rPr>
        <w:t>это физическое  или юридическое лицо, с которым взаимодействует предприятие, и осуществляю</w:t>
      </w:r>
      <w:r>
        <w:rPr>
          <w:rStyle w:val="FontStyle13"/>
          <w:sz w:val="28"/>
          <w:szCs w:val="28"/>
        </w:rPr>
        <w:t>тся расчеты в различных формах</w:t>
      </w:r>
    </w:p>
    <w:p w:rsidR="00C529CF" w:rsidRPr="00BC47BF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529CF">
        <w:rPr>
          <w:b/>
          <w:sz w:val="28"/>
          <w:szCs w:val="28"/>
        </w:rPr>
        <w:t>Для чего предназначен</w:t>
      </w:r>
      <w:r w:rsidR="00C529CF" w:rsidRPr="00BC47BF">
        <w:rPr>
          <w:b/>
          <w:sz w:val="28"/>
          <w:szCs w:val="28"/>
        </w:rPr>
        <w:t xml:space="preserve"> </w:t>
      </w:r>
      <w:r w:rsidR="00C529CF">
        <w:rPr>
          <w:b/>
          <w:sz w:val="28"/>
          <w:szCs w:val="28"/>
        </w:rPr>
        <w:t xml:space="preserve">справочник </w:t>
      </w:r>
      <w:r w:rsidR="00C529CF" w:rsidRPr="00BC47BF">
        <w:rPr>
          <w:b/>
          <w:sz w:val="28"/>
          <w:szCs w:val="28"/>
        </w:rPr>
        <w:t>«</w:t>
      </w:r>
      <w:r w:rsidR="00C529CF">
        <w:rPr>
          <w:b/>
          <w:sz w:val="28"/>
          <w:szCs w:val="28"/>
        </w:rPr>
        <w:t>Сотрудники</w:t>
      </w:r>
      <w:r w:rsidR="00C529CF" w:rsidRPr="00BC47BF">
        <w:rPr>
          <w:b/>
          <w:sz w:val="28"/>
          <w:szCs w:val="28"/>
        </w:rPr>
        <w:t>»?</w:t>
      </w:r>
      <w:r w:rsidR="00C529CF" w:rsidRPr="006B7A9C">
        <w:rPr>
          <w:i/>
        </w:rPr>
        <w:t xml:space="preserve"> </w:t>
      </w:r>
    </w:p>
    <w:p w:rsidR="00C529CF" w:rsidRPr="006B7A9C" w:rsidRDefault="00C529CF" w:rsidP="00C529CF">
      <w:pPr>
        <w:pStyle w:val="a3"/>
        <w:numPr>
          <w:ilvl w:val="0"/>
          <w:numId w:val="10"/>
        </w:numPr>
        <w:jc w:val="both"/>
        <w:rPr>
          <w:rStyle w:val="FontStyle13"/>
          <w:bCs/>
          <w:sz w:val="28"/>
          <w:szCs w:val="28"/>
        </w:rPr>
      </w:pPr>
      <w:r w:rsidRPr="00DE204D">
        <w:rPr>
          <w:rStyle w:val="FontStyle13"/>
          <w:sz w:val="28"/>
          <w:szCs w:val="28"/>
        </w:rPr>
        <w:t xml:space="preserve">для хранения </w:t>
      </w:r>
      <w:r>
        <w:rPr>
          <w:rStyle w:val="FontStyle13"/>
          <w:bCs/>
          <w:sz w:val="28"/>
          <w:szCs w:val="28"/>
        </w:rPr>
        <w:t>информации</w:t>
      </w:r>
      <w:r w:rsidRPr="006B7A9C">
        <w:rPr>
          <w:rStyle w:val="FontStyle13"/>
          <w:bCs/>
          <w:spacing w:val="0"/>
          <w:sz w:val="28"/>
          <w:szCs w:val="28"/>
        </w:rPr>
        <w:t xml:space="preserve"> обо всех видах товаров, материальных ценностей, продукции, работ и услуг</w:t>
      </w:r>
      <w:r w:rsidRPr="006B7A9C">
        <w:rPr>
          <w:rStyle w:val="FontStyle13"/>
          <w:bCs/>
          <w:sz w:val="28"/>
          <w:szCs w:val="28"/>
        </w:rPr>
        <w:t xml:space="preserve"> </w:t>
      </w:r>
    </w:p>
    <w:p w:rsidR="00C529CF" w:rsidRPr="00DE204D" w:rsidRDefault="00C529CF" w:rsidP="00C529CF">
      <w:pPr>
        <w:pStyle w:val="a3"/>
        <w:numPr>
          <w:ilvl w:val="0"/>
          <w:numId w:val="10"/>
        </w:numPr>
        <w:jc w:val="both"/>
        <w:rPr>
          <w:rStyle w:val="FontStyle13"/>
          <w:sz w:val="28"/>
          <w:szCs w:val="28"/>
        </w:rPr>
      </w:pPr>
      <w:r w:rsidRPr="00DE204D">
        <w:rPr>
          <w:rStyle w:val="FontStyle13"/>
          <w:sz w:val="28"/>
          <w:szCs w:val="28"/>
        </w:rPr>
        <w:lastRenderedPageBreak/>
        <w:t>для хранения информации, связанной с выпол</w:t>
      </w:r>
      <w:r>
        <w:rPr>
          <w:rStyle w:val="FontStyle13"/>
          <w:sz w:val="28"/>
          <w:szCs w:val="28"/>
        </w:rPr>
        <w:t>нением должностных обязанностей</w:t>
      </w:r>
    </w:p>
    <w:p w:rsidR="00C529CF" w:rsidRDefault="00C529CF" w:rsidP="00C529CF">
      <w:pPr>
        <w:pStyle w:val="a3"/>
        <w:numPr>
          <w:ilvl w:val="0"/>
          <w:numId w:val="10"/>
        </w:numPr>
        <w:jc w:val="both"/>
        <w:rPr>
          <w:rStyle w:val="FontStyle13"/>
          <w:bCs/>
          <w:sz w:val="28"/>
          <w:szCs w:val="28"/>
        </w:rPr>
      </w:pPr>
      <w:r w:rsidRPr="00DE204D">
        <w:rPr>
          <w:rStyle w:val="FontStyle13"/>
          <w:sz w:val="28"/>
          <w:szCs w:val="28"/>
        </w:rPr>
        <w:t xml:space="preserve">для хранения </w:t>
      </w:r>
      <w:r w:rsidRPr="006B7A9C">
        <w:rPr>
          <w:rStyle w:val="FontStyle13"/>
          <w:bCs/>
          <w:sz w:val="28"/>
          <w:szCs w:val="28"/>
        </w:rPr>
        <w:t>информаци</w:t>
      </w:r>
      <w:r>
        <w:rPr>
          <w:rStyle w:val="FontStyle13"/>
          <w:bCs/>
          <w:sz w:val="28"/>
          <w:szCs w:val="28"/>
        </w:rPr>
        <w:t>и</w:t>
      </w:r>
      <w:r w:rsidRPr="006B7A9C">
        <w:rPr>
          <w:rStyle w:val="FontStyle13"/>
          <w:bCs/>
          <w:sz w:val="28"/>
          <w:szCs w:val="28"/>
        </w:rPr>
        <w:t xml:space="preserve"> обо всех физических лицах, являющихся работниками организации</w:t>
      </w:r>
      <w:r>
        <w:rPr>
          <w:rStyle w:val="FontStyle13"/>
          <w:bCs/>
          <w:sz w:val="28"/>
          <w:szCs w:val="28"/>
        </w:rPr>
        <w:t xml:space="preserve"> </w:t>
      </w:r>
    </w:p>
    <w:p w:rsidR="00C529CF" w:rsidRPr="0012665A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529CF">
        <w:rPr>
          <w:b/>
          <w:sz w:val="28"/>
          <w:szCs w:val="28"/>
        </w:rPr>
        <w:t>Как можно найти справочник «Сотрудники»?</w:t>
      </w:r>
    </w:p>
    <w:p w:rsidR="00C529CF" w:rsidRPr="00DB5F25" w:rsidRDefault="00C529CF" w:rsidP="00DB5F25">
      <w:pPr>
        <w:pStyle w:val="a3"/>
        <w:numPr>
          <w:ilvl w:val="0"/>
          <w:numId w:val="31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панель разделов «Справочники» - Зарплата и кадры -</w:t>
      </w:r>
      <w:r w:rsidRPr="00DB5F25">
        <w:rPr>
          <w:sz w:val="28"/>
          <w:szCs w:val="28"/>
        </w:rPr>
        <w:t xml:space="preserve"> </w:t>
      </w:r>
      <w:r w:rsidRPr="00DB5F25">
        <w:rPr>
          <w:rStyle w:val="FontStyle13"/>
          <w:sz w:val="28"/>
          <w:szCs w:val="28"/>
        </w:rPr>
        <w:t>Сотрудники</w:t>
      </w:r>
    </w:p>
    <w:p w:rsidR="00C529CF" w:rsidRPr="00DB5F25" w:rsidRDefault="00C529CF" w:rsidP="00DB5F25">
      <w:pPr>
        <w:pStyle w:val="a3"/>
        <w:numPr>
          <w:ilvl w:val="0"/>
          <w:numId w:val="31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панель разделов «Справочники» - Покупки и продажи - Контрагенты</w:t>
      </w:r>
    </w:p>
    <w:p w:rsidR="00C529CF" w:rsidRPr="00DB5F25" w:rsidRDefault="00C529CF" w:rsidP="00DB5F25">
      <w:pPr>
        <w:pStyle w:val="a3"/>
        <w:numPr>
          <w:ilvl w:val="0"/>
          <w:numId w:val="31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панель разделов «Зарплата и кадры» - Кадровый учет - Сотрудники</w:t>
      </w:r>
    </w:p>
    <w:p w:rsidR="00C529CF" w:rsidRPr="00364A6B" w:rsidRDefault="00C529CF" w:rsidP="00C529CF">
      <w:pPr>
        <w:pStyle w:val="a3"/>
        <w:numPr>
          <w:ilvl w:val="0"/>
          <w:numId w:val="10"/>
        </w:numPr>
        <w:jc w:val="both"/>
        <w:rPr>
          <w:rStyle w:val="FontStyle13"/>
          <w:sz w:val="28"/>
          <w:szCs w:val="28"/>
        </w:rPr>
      </w:pPr>
      <w:r w:rsidRPr="00364A6B">
        <w:rPr>
          <w:rStyle w:val="FontStyle13"/>
          <w:sz w:val="28"/>
          <w:szCs w:val="28"/>
        </w:rPr>
        <w:t>1 и 3 пункты</w:t>
      </w:r>
    </w:p>
    <w:p w:rsidR="00C529CF" w:rsidRPr="0012665A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529CF">
        <w:rPr>
          <w:b/>
          <w:sz w:val="28"/>
          <w:szCs w:val="28"/>
        </w:rPr>
        <w:t>Как можно оформить документ «Прием на работу»</w:t>
      </w:r>
      <w:r w:rsidR="00C529CF" w:rsidRPr="0012665A">
        <w:rPr>
          <w:b/>
          <w:sz w:val="28"/>
          <w:szCs w:val="28"/>
        </w:rPr>
        <w:t>?</w:t>
      </w:r>
    </w:p>
    <w:p w:rsidR="00C529CF" w:rsidRPr="00DB5F25" w:rsidRDefault="00C529CF" w:rsidP="00DB5F25">
      <w:pPr>
        <w:pStyle w:val="a3"/>
        <w:numPr>
          <w:ilvl w:val="0"/>
          <w:numId w:val="32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справочник «Физические лица»</w:t>
      </w:r>
    </w:p>
    <w:p w:rsidR="00C529CF" w:rsidRPr="00DB5F25" w:rsidRDefault="00C529CF" w:rsidP="00DB5F25">
      <w:pPr>
        <w:pStyle w:val="a3"/>
        <w:numPr>
          <w:ilvl w:val="0"/>
          <w:numId w:val="32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справочник «Сотрудники»</w:t>
      </w:r>
    </w:p>
    <w:p w:rsidR="00C529CF" w:rsidRPr="00DB5F25" w:rsidRDefault="00C529CF" w:rsidP="00DB5F25">
      <w:pPr>
        <w:pStyle w:val="a3"/>
        <w:numPr>
          <w:ilvl w:val="0"/>
          <w:numId w:val="32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через панель разделов «Зарплата и кадры» - Кадровый учет – Прием на работу</w:t>
      </w:r>
    </w:p>
    <w:p w:rsidR="00C529CF" w:rsidRPr="00DB5F25" w:rsidRDefault="00C529CF" w:rsidP="00DB5F25">
      <w:pPr>
        <w:pStyle w:val="a3"/>
        <w:numPr>
          <w:ilvl w:val="0"/>
          <w:numId w:val="32"/>
        </w:numPr>
        <w:jc w:val="both"/>
        <w:rPr>
          <w:rStyle w:val="FontStyle13"/>
          <w:sz w:val="28"/>
          <w:szCs w:val="28"/>
        </w:rPr>
      </w:pPr>
      <w:r w:rsidRPr="00DB5F25">
        <w:rPr>
          <w:rStyle w:val="FontStyle13"/>
          <w:sz w:val="28"/>
          <w:szCs w:val="28"/>
        </w:rPr>
        <w:t>все перечисленные способы верны</w:t>
      </w:r>
    </w:p>
    <w:p w:rsidR="00C529CF" w:rsidRPr="0012665A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C529CF">
        <w:rPr>
          <w:b/>
          <w:sz w:val="28"/>
          <w:szCs w:val="28"/>
        </w:rPr>
        <w:t>Ввести начальные остатки можно с помощью…</w:t>
      </w:r>
      <w:r w:rsidR="00C529CF" w:rsidRPr="0012665A">
        <w:rPr>
          <w:b/>
          <w:sz w:val="28"/>
          <w:szCs w:val="28"/>
        </w:rPr>
        <w:t>?</w:t>
      </w:r>
    </w:p>
    <w:p w:rsidR="00C529CF" w:rsidRPr="002879CD" w:rsidRDefault="00C529CF" w:rsidP="00C529C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Закрытия месяца</w:t>
      </w:r>
    </w:p>
    <w:p w:rsidR="00C529CF" w:rsidRPr="00BC47BF" w:rsidRDefault="00C529CF" w:rsidP="00C529C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Регламентированных отчетов</w:t>
      </w:r>
    </w:p>
    <w:p w:rsidR="00C529CF" w:rsidRDefault="00C529CF" w:rsidP="00C529C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Помощника ввода остатков</w:t>
      </w:r>
    </w:p>
    <w:p w:rsidR="00C529CF" w:rsidRPr="00BC47BF" w:rsidRDefault="00C529CF" w:rsidP="00C529C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Стандартных отчетов</w:t>
      </w:r>
    </w:p>
    <w:p w:rsidR="00C529CF" w:rsidRPr="0012665A" w:rsidRDefault="00124C4F" w:rsidP="00C52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C529CF">
        <w:rPr>
          <w:b/>
          <w:sz w:val="28"/>
          <w:szCs w:val="28"/>
        </w:rPr>
        <w:t>На какую дату рекомендуется вводить остатки?</w:t>
      </w:r>
    </w:p>
    <w:p w:rsidR="00C529CF" w:rsidRPr="00BC47BF" w:rsidRDefault="00C529CF" w:rsidP="00C529C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любую дату</w:t>
      </w:r>
    </w:p>
    <w:p w:rsidR="00C529CF" w:rsidRPr="00BC47BF" w:rsidRDefault="00C529CF" w:rsidP="00C529C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начало года</w:t>
      </w:r>
    </w:p>
    <w:p w:rsidR="00C529CF" w:rsidRPr="00BC47BF" w:rsidRDefault="00C529CF" w:rsidP="00C529C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конец года</w:t>
      </w:r>
    </w:p>
    <w:p w:rsidR="00C529CF" w:rsidRDefault="00C529CF" w:rsidP="00C529CF">
      <w:pPr>
        <w:ind w:firstLine="709"/>
        <w:jc w:val="both"/>
        <w:rPr>
          <w:sz w:val="28"/>
          <w:szCs w:val="28"/>
        </w:rPr>
      </w:pPr>
    </w:p>
    <w:p w:rsidR="001D3DB9" w:rsidRDefault="001D3DB9" w:rsidP="00C45D47">
      <w:pPr>
        <w:rPr>
          <w:sz w:val="28"/>
          <w:szCs w:val="28"/>
        </w:rPr>
      </w:pPr>
    </w:p>
    <w:p w:rsidR="00C529CF" w:rsidRPr="00C529CF" w:rsidRDefault="00C529CF" w:rsidP="00C529CF">
      <w:pPr>
        <w:rPr>
          <w:b/>
          <w:sz w:val="28"/>
          <w:szCs w:val="28"/>
        </w:rPr>
      </w:pPr>
    </w:p>
    <w:sectPr w:rsidR="00C529CF" w:rsidRPr="00C529CF" w:rsidSect="0047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370"/>
    <w:multiLevelType w:val="hybridMultilevel"/>
    <w:tmpl w:val="56E0585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86E"/>
    <w:multiLevelType w:val="hybridMultilevel"/>
    <w:tmpl w:val="EC9E1C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6135"/>
    <w:multiLevelType w:val="hybridMultilevel"/>
    <w:tmpl w:val="F7865AE8"/>
    <w:lvl w:ilvl="0" w:tplc="0D56DD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3092"/>
    <w:multiLevelType w:val="hybridMultilevel"/>
    <w:tmpl w:val="16F8AEB0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6552"/>
    <w:multiLevelType w:val="hybridMultilevel"/>
    <w:tmpl w:val="6874806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1BE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134A"/>
    <w:multiLevelType w:val="hybridMultilevel"/>
    <w:tmpl w:val="3E1061F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0BB"/>
    <w:multiLevelType w:val="hybridMultilevel"/>
    <w:tmpl w:val="0620460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859"/>
    <w:multiLevelType w:val="hybridMultilevel"/>
    <w:tmpl w:val="D7C67580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448"/>
    <w:multiLevelType w:val="hybridMultilevel"/>
    <w:tmpl w:val="4C1A090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073D5"/>
    <w:multiLevelType w:val="hybridMultilevel"/>
    <w:tmpl w:val="FAFADC48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5A51"/>
    <w:multiLevelType w:val="hybridMultilevel"/>
    <w:tmpl w:val="508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AED"/>
    <w:multiLevelType w:val="hybridMultilevel"/>
    <w:tmpl w:val="BF2A4CAC"/>
    <w:lvl w:ilvl="0" w:tplc="F106F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6388"/>
    <w:multiLevelType w:val="hybridMultilevel"/>
    <w:tmpl w:val="613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7254"/>
    <w:multiLevelType w:val="hybridMultilevel"/>
    <w:tmpl w:val="B2142B2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F44"/>
    <w:multiLevelType w:val="hybridMultilevel"/>
    <w:tmpl w:val="BB846008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281B"/>
    <w:multiLevelType w:val="hybridMultilevel"/>
    <w:tmpl w:val="3FF4C57C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05C6"/>
    <w:multiLevelType w:val="hybridMultilevel"/>
    <w:tmpl w:val="428A2212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6696"/>
    <w:multiLevelType w:val="hybridMultilevel"/>
    <w:tmpl w:val="A1A01DEA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6125"/>
    <w:multiLevelType w:val="hybridMultilevel"/>
    <w:tmpl w:val="31FE3586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11C83"/>
    <w:multiLevelType w:val="hybridMultilevel"/>
    <w:tmpl w:val="01208C8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C285D"/>
    <w:multiLevelType w:val="hybridMultilevel"/>
    <w:tmpl w:val="7A68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B3AAD"/>
    <w:multiLevelType w:val="hybridMultilevel"/>
    <w:tmpl w:val="768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13"/>
    <w:multiLevelType w:val="hybridMultilevel"/>
    <w:tmpl w:val="30DA74DC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57A0"/>
    <w:multiLevelType w:val="hybridMultilevel"/>
    <w:tmpl w:val="9D02C826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243B"/>
    <w:multiLevelType w:val="hybridMultilevel"/>
    <w:tmpl w:val="505415C6"/>
    <w:lvl w:ilvl="0" w:tplc="C7A81F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2403"/>
    <w:multiLevelType w:val="hybridMultilevel"/>
    <w:tmpl w:val="9F420D5A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61BCD"/>
    <w:multiLevelType w:val="hybridMultilevel"/>
    <w:tmpl w:val="8C423F6E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D1058"/>
    <w:multiLevelType w:val="hybridMultilevel"/>
    <w:tmpl w:val="50C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38A0"/>
    <w:multiLevelType w:val="hybridMultilevel"/>
    <w:tmpl w:val="0E2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E5831"/>
    <w:multiLevelType w:val="hybridMultilevel"/>
    <w:tmpl w:val="251A9D02"/>
    <w:lvl w:ilvl="0" w:tplc="EB34D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22BEB"/>
    <w:multiLevelType w:val="hybridMultilevel"/>
    <w:tmpl w:val="2946C1C4"/>
    <w:lvl w:ilvl="0" w:tplc="DF8C8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19"/>
  </w:num>
  <w:num w:numId="5">
    <w:abstractNumId w:val="16"/>
  </w:num>
  <w:num w:numId="6">
    <w:abstractNumId w:val="7"/>
  </w:num>
  <w:num w:numId="7">
    <w:abstractNumId w:val="23"/>
  </w:num>
  <w:num w:numId="8">
    <w:abstractNumId w:val="8"/>
  </w:num>
  <w:num w:numId="9">
    <w:abstractNumId w:val="29"/>
  </w:num>
  <w:num w:numId="10">
    <w:abstractNumId w:val="15"/>
  </w:num>
  <w:num w:numId="11">
    <w:abstractNumId w:val="25"/>
  </w:num>
  <w:num w:numId="12">
    <w:abstractNumId w:val="18"/>
  </w:num>
  <w:num w:numId="13">
    <w:abstractNumId w:val="12"/>
  </w:num>
  <w:num w:numId="14">
    <w:abstractNumId w:val="0"/>
  </w:num>
  <w:num w:numId="15">
    <w:abstractNumId w:val="9"/>
  </w:num>
  <w:num w:numId="16">
    <w:abstractNumId w:val="20"/>
  </w:num>
  <w:num w:numId="17">
    <w:abstractNumId w:val="6"/>
  </w:num>
  <w:num w:numId="18">
    <w:abstractNumId w:val="27"/>
  </w:num>
  <w:num w:numId="19">
    <w:abstractNumId w:val="26"/>
  </w:num>
  <w:num w:numId="20">
    <w:abstractNumId w:val="17"/>
  </w:num>
  <w:num w:numId="21">
    <w:abstractNumId w:val="5"/>
  </w:num>
  <w:num w:numId="22">
    <w:abstractNumId w:val="14"/>
  </w:num>
  <w:num w:numId="23">
    <w:abstractNumId w:val="1"/>
  </w:num>
  <w:num w:numId="24">
    <w:abstractNumId w:val="31"/>
  </w:num>
  <w:num w:numId="25">
    <w:abstractNumId w:val="24"/>
  </w:num>
  <w:num w:numId="26">
    <w:abstractNumId w:val="28"/>
  </w:num>
  <w:num w:numId="27">
    <w:abstractNumId w:val="11"/>
  </w:num>
  <w:num w:numId="28">
    <w:abstractNumId w:val="21"/>
  </w:num>
  <w:num w:numId="29">
    <w:abstractNumId w:val="10"/>
  </w:num>
  <w:num w:numId="30">
    <w:abstractNumId w:val="13"/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3ED"/>
    <w:rsid w:val="00006F2C"/>
    <w:rsid w:val="00034D3A"/>
    <w:rsid w:val="00063364"/>
    <w:rsid w:val="000663ED"/>
    <w:rsid w:val="00124C4F"/>
    <w:rsid w:val="0012665A"/>
    <w:rsid w:val="00150543"/>
    <w:rsid w:val="00163470"/>
    <w:rsid w:val="001D0D31"/>
    <w:rsid w:val="001D2DC2"/>
    <w:rsid w:val="001D3DB9"/>
    <w:rsid w:val="00205132"/>
    <w:rsid w:val="00213D66"/>
    <w:rsid w:val="00277834"/>
    <w:rsid w:val="00281C37"/>
    <w:rsid w:val="002829E7"/>
    <w:rsid w:val="00297EB5"/>
    <w:rsid w:val="002E016C"/>
    <w:rsid w:val="00312EC7"/>
    <w:rsid w:val="00347437"/>
    <w:rsid w:val="00365C71"/>
    <w:rsid w:val="00395A7C"/>
    <w:rsid w:val="003C30C2"/>
    <w:rsid w:val="0041646E"/>
    <w:rsid w:val="00444C4F"/>
    <w:rsid w:val="00453CE2"/>
    <w:rsid w:val="004717E3"/>
    <w:rsid w:val="00473383"/>
    <w:rsid w:val="00482738"/>
    <w:rsid w:val="004E57BD"/>
    <w:rsid w:val="005004B9"/>
    <w:rsid w:val="00534A58"/>
    <w:rsid w:val="00537690"/>
    <w:rsid w:val="005A4D53"/>
    <w:rsid w:val="005B6A16"/>
    <w:rsid w:val="00657DC7"/>
    <w:rsid w:val="006608C3"/>
    <w:rsid w:val="00681921"/>
    <w:rsid w:val="006D0032"/>
    <w:rsid w:val="006E6C54"/>
    <w:rsid w:val="00782E56"/>
    <w:rsid w:val="007935D6"/>
    <w:rsid w:val="007935FF"/>
    <w:rsid w:val="007C59E5"/>
    <w:rsid w:val="007E0302"/>
    <w:rsid w:val="007F33A0"/>
    <w:rsid w:val="00822DA2"/>
    <w:rsid w:val="008B2FAD"/>
    <w:rsid w:val="008C2335"/>
    <w:rsid w:val="008D5140"/>
    <w:rsid w:val="009163A5"/>
    <w:rsid w:val="009B7AA6"/>
    <w:rsid w:val="00A27168"/>
    <w:rsid w:val="00A33118"/>
    <w:rsid w:val="00A90E60"/>
    <w:rsid w:val="00AB542B"/>
    <w:rsid w:val="00AF7C32"/>
    <w:rsid w:val="00B91735"/>
    <w:rsid w:val="00B97AC3"/>
    <w:rsid w:val="00BA34BA"/>
    <w:rsid w:val="00BC1F4D"/>
    <w:rsid w:val="00BC47BF"/>
    <w:rsid w:val="00BD4F21"/>
    <w:rsid w:val="00BE3BF0"/>
    <w:rsid w:val="00BF5CF5"/>
    <w:rsid w:val="00C45D47"/>
    <w:rsid w:val="00C529CF"/>
    <w:rsid w:val="00C848DE"/>
    <w:rsid w:val="00C953DE"/>
    <w:rsid w:val="00CA542C"/>
    <w:rsid w:val="00D31094"/>
    <w:rsid w:val="00D470CC"/>
    <w:rsid w:val="00D5130C"/>
    <w:rsid w:val="00DA4E4B"/>
    <w:rsid w:val="00DB3489"/>
    <w:rsid w:val="00DB5F25"/>
    <w:rsid w:val="00DF0F90"/>
    <w:rsid w:val="00E065F8"/>
    <w:rsid w:val="00E46938"/>
    <w:rsid w:val="00E56353"/>
    <w:rsid w:val="00EA32DE"/>
    <w:rsid w:val="00EA462D"/>
    <w:rsid w:val="00ED49AE"/>
    <w:rsid w:val="00F12B0D"/>
    <w:rsid w:val="00F320EE"/>
    <w:rsid w:val="00F54454"/>
    <w:rsid w:val="00F97A64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C"/>
  </w:style>
  <w:style w:type="paragraph" w:styleId="1">
    <w:name w:val="heading 1"/>
    <w:basedOn w:val="a"/>
    <w:next w:val="a"/>
    <w:link w:val="10"/>
    <w:qFormat/>
    <w:rsid w:val="00C529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E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663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6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C47BF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BC47BF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C529CF"/>
    <w:rPr>
      <w:rFonts w:ascii="Cambria" w:eastAsia="Times New Roman" w:hAnsi="Cambria"/>
      <w:b/>
      <w:bCs/>
      <w:spacing w:val="0"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РБ "Учебный центр ГСЗН"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2016-06-30T11:06:00Z</cp:lastPrinted>
  <dcterms:created xsi:type="dcterms:W3CDTF">2018-01-23T09:57:00Z</dcterms:created>
  <dcterms:modified xsi:type="dcterms:W3CDTF">2018-01-24T09:08:00Z</dcterms:modified>
</cp:coreProperties>
</file>